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E47B" w14:textId="4AA2A5A1" w:rsidR="000F23C8" w:rsidRPr="004A6E1A" w:rsidRDefault="004A6E1A" w:rsidP="004A6E1A">
      <w:pPr>
        <w:pStyle w:val="2"/>
        <w:shd w:val="clear" w:color="auto" w:fill="FFFFFF"/>
        <w:spacing w:before="0" w:beforeAutospacing="0" w:after="210" w:afterAutospacing="0"/>
        <w:jc w:val="center"/>
        <w:rPr>
          <w:color w:val="333333"/>
          <w:spacing w:val="8"/>
          <w:sz w:val="44"/>
          <w:szCs w:val="44"/>
        </w:rPr>
      </w:pPr>
      <w:r w:rsidRPr="004A6E1A">
        <w:rPr>
          <w:rFonts w:hint="eastAsia"/>
          <w:color w:val="333333"/>
          <w:spacing w:val="8"/>
          <w:sz w:val="44"/>
          <w:szCs w:val="44"/>
        </w:rPr>
        <w:t>关于</w:t>
      </w:r>
      <w:r w:rsidR="000F23C8" w:rsidRPr="004A6E1A">
        <w:rPr>
          <w:rFonts w:hint="eastAsia"/>
          <w:color w:val="333333"/>
          <w:spacing w:val="8"/>
          <w:sz w:val="44"/>
          <w:szCs w:val="44"/>
        </w:rPr>
        <w:t>打击整治非法社会组织活动倡议书</w:t>
      </w:r>
    </w:p>
    <w:p w14:paraId="76F4D74C" w14:textId="773CFA94" w:rsidR="006F42F9" w:rsidRPr="004A6E1A" w:rsidRDefault="006F42F9" w:rsidP="000F23C8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spacing w:val="8"/>
          <w:kern w:val="0"/>
          <w:sz w:val="32"/>
          <w:szCs w:val="32"/>
        </w:rPr>
      </w:pPr>
      <w:r w:rsidRPr="00DE5FD6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2"/>
          <w:szCs w:val="32"/>
        </w:rPr>
        <w:t>上海市</w:t>
      </w:r>
      <w:r w:rsidRPr="004A6E1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2"/>
          <w:szCs w:val="32"/>
        </w:rPr>
        <w:t>汽车</w:t>
      </w:r>
      <w:r w:rsidRPr="00DE5FD6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2"/>
          <w:szCs w:val="32"/>
        </w:rPr>
        <w:t>行业协会</w:t>
      </w:r>
    </w:p>
    <w:p w14:paraId="66F75138" w14:textId="77777777" w:rsidR="00FC2131" w:rsidRPr="000630EA" w:rsidRDefault="00FC2131" w:rsidP="00FC2131">
      <w:pPr>
        <w:widowControl/>
        <w:jc w:val="left"/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 w:rsidRPr="000630EA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各会员单位：</w:t>
      </w:r>
    </w:p>
    <w:p w14:paraId="1EF87EB0" w14:textId="602162AB" w:rsidR="00D640C8" w:rsidRPr="00DE5FD6" w:rsidRDefault="00D640C8" w:rsidP="00D640C8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为进一步加大打击整治非法社会组织力度，全方位铲除非法社会组织滋生土壤，净化社会组织生态空间，3月22日民政部等22部门联合印发了《关于铲除非法社会组织滋生土壤 净化社会组织生态空间的通知》，明确提出“六不得</w:t>
      </w:r>
      <w:proofErr w:type="gramStart"/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提高”的要求。近日，上海市民政局发出了号召全市社会组织强化自身管理，积极响应进一步打击整治非法社会组织的工作</w:t>
      </w:r>
      <w:r w:rsidR="002A169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指</w:t>
      </w: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示。</w:t>
      </w:r>
    </w:p>
    <w:p w14:paraId="3E20DF7C" w14:textId="6471849D" w:rsidR="00D640C8" w:rsidRPr="00DE5FD6" w:rsidRDefault="00D640C8" w:rsidP="00D640C8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接到通知后，</w:t>
      </w:r>
      <w:r w:rsidR="00D64B50"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上海市</w:t>
      </w:r>
      <w:r w:rsidR="00D64B50"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汽车</w:t>
      </w:r>
      <w:r w:rsidR="00D64B50"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行业协会</w:t>
      </w: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秘书处立即开展文件</w:t>
      </w:r>
      <w:r w:rsidR="00AA0FA4"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学习，</w:t>
      </w:r>
      <w:r w:rsidR="00D64B50"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按照文件要求</w:t>
      </w: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开展自查，并将通过协会理事会传达打击整治非法社会组织精神，切实履行相关职责，弘扬社会组织正气，传播社会组织服务社会正能量。</w:t>
      </w:r>
    </w:p>
    <w:p w14:paraId="180F164F" w14:textId="71F95911" w:rsidR="00EE4826" w:rsidRPr="00D8637F" w:rsidRDefault="00FC2131" w:rsidP="002A169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上海市</w:t>
      </w: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汽车</w:t>
      </w: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行业协会</w:t>
      </w:r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现号召会员单位共同坚决抵制非法社会组织，净化社会组织生态空间</w:t>
      </w: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</w:t>
      </w:r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并发出如下倡议：</w:t>
      </w:r>
    </w:p>
    <w:p w14:paraId="4280EC55" w14:textId="114AF738" w:rsidR="00FC2131" w:rsidRPr="004A6E1A" w:rsidRDefault="00EE4826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一、</w:t>
      </w:r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提高政治站位</w:t>
      </w:r>
      <w:r w:rsidR="006C4E4F"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</w:t>
      </w:r>
      <w:r w:rsidR="00D83FDD"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坚决抵制非法社会组织、非法活动、违规活动</w:t>
      </w:r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，维护合法社会组织和人民群众正当权益，维护社会公平、正当的社会组织发展环境，齐心协力铲除非法社会组织滋生土壤，净化社会组织发展空间。</w:t>
      </w:r>
    </w:p>
    <w:p w14:paraId="0544D06C" w14:textId="598871E5" w:rsidR="004424D4" w:rsidRPr="00D8637F" w:rsidRDefault="00EE4826" w:rsidP="002A169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二、</w:t>
      </w:r>
      <w:r w:rsidR="003C4B7E"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深入贯彻落实</w:t>
      </w:r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中央和本市关于打击整治非法社会组织的通知要求，</w:t>
      </w:r>
      <w:r w:rsidR="003C4B7E"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旗帜鲜明地站在打击整治非法社会组织、非法活动斗争的最前沿，积极有力地支持、配合打击整治非法社会组织、非法活动、违规活动专项行动。不得与非法社会组织、非法活动、违规活动勾连开展活动或为其活动提供便利</w:t>
      </w:r>
      <w:r w:rsidR="003C4B7E"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；</w:t>
      </w:r>
      <w:r w:rsidR="003C4B7E"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不得参与成立或加入非法社会组织；不得接收非法社会组织作为分支或下属机构；不得为非法社会组织、非法活动、违规活动提供账户使用等便利；不得为非法社会组织、非法活动、违规活动进行虚假宣传</w:t>
      </w:r>
      <w:r w:rsidR="003C4B7E"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；</w:t>
      </w:r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不为非法社会组织提供网站、</w:t>
      </w:r>
      <w:proofErr w:type="gramStart"/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微信公众号</w:t>
      </w:r>
      <w:proofErr w:type="gramEnd"/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、账户使用等平台和便利条件。</w:t>
      </w:r>
    </w:p>
    <w:p w14:paraId="0C948B0B" w14:textId="66D0F30B" w:rsidR="006C4E4F" w:rsidRPr="004A6E1A" w:rsidRDefault="00A10B82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三、</w:t>
      </w:r>
      <w:r w:rsidR="006C4E4F"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对组织、举办、参与，包括列名指导、支持、协办各类社会活动的，认真履行立项行政申报程序和核实查验程序</w:t>
      </w:r>
      <w:r w:rsidR="0054711E"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</w:t>
      </w:r>
      <w:r w:rsidR="006C4E4F"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及时向民政部门、业务主管部门备案报批；特别注意冠有“中国”、“中华”、“国际”、“全球”、“世界”或国际组织、地区名称、行业名称的活动；对涉外活动履行外事报批手续；以严格、谨慎的态度对待各项活动的组织和参与，杜绝违规行为发生。</w:t>
      </w:r>
    </w:p>
    <w:p w14:paraId="7C657539" w14:textId="70BEF5F7" w:rsidR="00EE4826" w:rsidRDefault="00A10B82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四、</w:t>
      </w:r>
      <w:r w:rsidR="00EE4826"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充分利用网站、</w:t>
      </w:r>
      <w:proofErr w:type="gramStart"/>
      <w:r w:rsidR="00EE4826"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微信公众号</w:t>
      </w:r>
      <w:proofErr w:type="gramEnd"/>
      <w:r w:rsidR="002A169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等信息平台</w:t>
      </w:r>
      <w:r w:rsidR="00EE4826"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，多渠道、全方位宣传社会组织查询途径，及时帮助传播民政部门公布的投诉举报渠道以及非法社会组织信息，扩大宣传面和影响力，全力营造打击整治非法社会组织的浓厚氛围。</w:t>
      </w:r>
    </w:p>
    <w:p w14:paraId="68EEF3C6" w14:textId="77777777" w:rsidR="000630EA" w:rsidRPr="00D8637F" w:rsidRDefault="000630EA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ED9E5CF" w14:textId="68940CDF" w:rsidR="00EE4826" w:rsidRPr="000630EA" w:rsidRDefault="00EE4826" w:rsidP="000630EA">
      <w:pPr>
        <w:widowControl/>
        <w:jc w:val="left"/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 w:rsidRPr="000630EA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如何打击举报非法组织</w:t>
      </w:r>
    </w:p>
    <w:p w14:paraId="08521F8D" w14:textId="56AE7F82" w:rsidR="00EE4826" w:rsidRPr="004A6E1A" w:rsidRDefault="00EE4826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会员单位在参加社会组织举办的活动前，可登录“中国社会组织政务服务平台”或“中国社会组织动态”</w:t>
      </w:r>
      <w:proofErr w:type="gramStart"/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微信公众号</w:t>
      </w:r>
      <w:proofErr w:type="gramEnd"/>
      <w:r w:rsidRPr="00D8637F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，通过社会组织名称查询该组织身份的真实性、合法性，防止上当受骗。</w:t>
      </w:r>
    </w:p>
    <w:p w14:paraId="4741C859" w14:textId="41840F18" w:rsidR="007A3ED8" w:rsidRPr="004A6E1A" w:rsidRDefault="007A3ED8" w:rsidP="00E57691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也可通市民政局网站公布的电话、邮箱或传真进行举报。提倡实名举报，举报人可提供个人信息及联系方式。民政部门依法保护举报人的合法权益，对举报人的相关信息严格保密。</w:t>
      </w:r>
    </w:p>
    <w:p w14:paraId="41AFE908" w14:textId="77777777" w:rsidR="007A3ED8" w:rsidRPr="004A6E1A" w:rsidRDefault="007A3ED8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上海市民政局执法总队</w:t>
      </w:r>
      <w:r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 xml:space="preserve">  021-63215555</w:t>
      </w:r>
    </w:p>
    <w:p w14:paraId="148BA490" w14:textId="77777777" w:rsidR="007A3ED8" w:rsidRPr="004A6E1A" w:rsidRDefault="007A3ED8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邮箱：</w:t>
      </w:r>
      <w:r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shsmzzfzd@mzj.sh.gov.cn</w:t>
      </w:r>
    </w:p>
    <w:p w14:paraId="4C34D4D2" w14:textId="77777777" w:rsidR="007A3ED8" w:rsidRPr="004A6E1A" w:rsidRDefault="007A3ED8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传真：</w:t>
      </w:r>
      <w:r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021-63238523</w:t>
      </w:r>
    </w:p>
    <w:p w14:paraId="21D55216" w14:textId="77777777" w:rsidR="007A3ED8" w:rsidRPr="004A6E1A" w:rsidRDefault="007A3ED8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联系地址：上海市长宁区新华路</w:t>
      </w:r>
      <w:r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 xml:space="preserve">272弄14号 </w:t>
      </w:r>
    </w:p>
    <w:p w14:paraId="7F5E8300" w14:textId="0FBAC8A6" w:rsidR="007A3ED8" w:rsidRPr="004A6E1A" w:rsidRDefault="007A3ED8" w:rsidP="004A6E1A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邮编：</w:t>
      </w:r>
      <w:r w:rsidRPr="004A6E1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200052</w:t>
      </w:r>
    </w:p>
    <w:p w14:paraId="4406F850" w14:textId="77777777" w:rsidR="002A1694" w:rsidRDefault="002A1694" w:rsidP="002A1694">
      <w:pPr>
        <w:widowControl/>
        <w:shd w:val="clear" w:color="auto" w:fill="FFFFFF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7DD98DC" w14:textId="77777777" w:rsidR="002A1694" w:rsidRDefault="002A1694" w:rsidP="002A1694">
      <w:pPr>
        <w:widowControl/>
        <w:shd w:val="clear" w:color="auto" w:fill="FFFFFF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A751016" w14:textId="5A70E3BC" w:rsidR="00DE5FD6" w:rsidRPr="00DE5FD6" w:rsidRDefault="00DE5FD6" w:rsidP="002A1694">
      <w:pPr>
        <w:widowControl/>
        <w:shd w:val="clear" w:color="auto" w:fill="FFFFFF"/>
        <w:jc w:val="righ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上海市</w:t>
      </w:r>
      <w:r w:rsidR="007A3ED8" w:rsidRPr="004A6E1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汽车</w:t>
      </w: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行业协会</w:t>
      </w:r>
    </w:p>
    <w:p w14:paraId="77F70A82" w14:textId="0BA350E1" w:rsidR="00DE5FD6" w:rsidRPr="00DE5FD6" w:rsidRDefault="00DE5FD6" w:rsidP="002A1694">
      <w:pPr>
        <w:widowControl/>
        <w:shd w:val="clear" w:color="auto" w:fill="FFFFFF"/>
        <w:ind w:firstLine="480"/>
        <w:jc w:val="righ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                  2021年4月2</w:t>
      </w:r>
      <w:r w:rsidR="00F80C8B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6</w:t>
      </w:r>
      <w:r w:rsidRPr="00DE5FD6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日</w:t>
      </w:r>
    </w:p>
    <w:p w14:paraId="0A57E0DE" w14:textId="77777777" w:rsidR="001D72B7" w:rsidRPr="00D8637F" w:rsidRDefault="001D72B7"/>
    <w:sectPr w:rsidR="001D72B7" w:rsidRPr="00D8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F"/>
    <w:rsid w:val="000630EA"/>
    <w:rsid w:val="000F23C8"/>
    <w:rsid w:val="00106AF4"/>
    <w:rsid w:val="001A5E9E"/>
    <w:rsid w:val="001D72B7"/>
    <w:rsid w:val="002A1694"/>
    <w:rsid w:val="003803CC"/>
    <w:rsid w:val="003C4B7E"/>
    <w:rsid w:val="004424D4"/>
    <w:rsid w:val="004A6E1A"/>
    <w:rsid w:val="0054711E"/>
    <w:rsid w:val="006C4E4F"/>
    <w:rsid w:val="006F42F9"/>
    <w:rsid w:val="007600F7"/>
    <w:rsid w:val="007A3ED8"/>
    <w:rsid w:val="008922C8"/>
    <w:rsid w:val="00A10B82"/>
    <w:rsid w:val="00A535D4"/>
    <w:rsid w:val="00AA0FA4"/>
    <w:rsid w:val="00B75D51"/>
    <w:rsid w:val="00D640C8"/>
    <w:rsid w:val="00D64B50"/>
    <w:rsid w:val="00D83FDD"/>
    <w:rsid w:val="00D8637F"/>
    <w:rsid w:val="00DE5FD6"/>
    <w:rsid w:val="00E57691"/>
    <w:rsid w:val="00E82E03"/>
    <w:rsid w:val="00EC49F4"/>
    <w:rsid w:val="00EE4826"/>
    <w:rsid w:val="00F27CF4"/>
    <w:rsid w:val="00F80C8B"/>
    <w:rsid w:val="00FC1EDA"/>
    <w:rsid w:val="00FC2131"/>
    <w:rsid w:val="00FE3C78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BFD4"/>
  <w15:chartTrackingRefBased/>
  <w15:docId w15:val="{6D427C2C-7D97-4CC1-841D-5537D37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E5FD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637F"/>
    <w:rPr>
      <w:b/>
      <w:bCs/>
    </w:rPr>
  </w:style>
  <w:style w:type="character" w:customStyle="1" w:styleId="20">
    <w:name w:val="标题 2 字符"/>
    <w:basedOn w:val="a0"/>
    <w:link w:val="2"/>
    <w:uiPriority w:val="9"/>
    <w:rsid w:val="00DE5FD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E5FD6"/>
  </w:style>
  <w:style w:type="character" w:styleId="a5">
    <w:name w:val="Hyperlink"/>
    <w:basedOn w:val="a0"/>
    <w:uiPriority w:val="99"/>
    <w:semiHidden/>
    <w:unhideWhenUsed/>
    <w:rsid w:val="00DE5F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FD6"/>
  </w:style>
  <w:style w:type="character" w:styleId="a6">
    <w:name w:val="Emphasis"/>
    <w:basedOn w:val="a0"/>
    <w:uiPriority w:val="20"/>
    <w:qFormat/>
    <w:rsid w:val="00DE5F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yuqiny@shata.org</dc:creator>
  <cp:keywords/>
  <dc:description/>
  <cp:lastModifiedBy>yuqiny@shata.org</cp:lastModifiedBy>
  <cp:revision>25</cp:revision>
  <cp:lastPrinted>2021-04-26T02:57:00Z</cp:lastPrinted>
  <dcterms:created xsi:type="dcterms:W3CDTF">2021-04-26T03:06:00Z</dcterms:created>
  <dcterms:modified xsi:type="dcterms:W3CDTF">2021-04-26T05:06:00Z</dcterms:modified>
</cp:coreProperties>
</file>